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B7" w:rsidRPr="00EF00B1" w:rsidRDefault="00023F53" w:rsidP="00E0371C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EF00B1">
        <w:rPr>
          <w:rFonts w:ascii="Times New Roman" w:hAnsi="Times New Roman" w:cs="Times New Roman"/>
          <w:sz w:val="32"/>
          <w:szCs w:val="32"/>
        </w:rPr>
        <w:fldChar w:fldCharType="begin"/>
      </w:r>
      <w:r w:rsidRPr="00EF00B1">
        <w:rPr>
          <w:rFonts w:ascii="Times New Roman" w:hAnsi="Times New Roman" w:cs="Times New Roman"/>
          <w:sz w:val="32"/>
          <w:szCs w:val="32"/>
        </w:rPr>
        <w:instrText xml:space="preserve"> HYPERLINK "https://yadi.sk/i/hr5bc9FOwEzi5A" \t "_blank" </w:instrText>
      </w:r>
      <w:r w:rsidRPr="00EF00B1">
        <w:rPr>
          <w:rFonts w:ascii="Times New Roman" w:hAnsi="Times New Roman" w:cs="Times New Roman"/>
          <w:sz w:val="32"/>
          <w:szCs w:val="32"/>
        </w:rPr>
        <w:fldChar w:fldCharType="separate"/>
      </w:r>
      <w:r w:rsidR="006667B7" w:rsidRPr="00EF00B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«Гость группы» как эффективная форма взаимодействия ДОУ с родителями воспитанников</w:t>
      </w:r>
      <w:r w:rsidRPr="00EF00B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fldChar w:fldCharType="end"/>
      </w:r>
    </w:p>
    <w:p w:rsidR="00EF00B1" w:rsidRDefault="00E0371C" w:rsidP="00EF00B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Подготовила воспитатель МБДОУ </w:t>
      </w:r>
    </w:p>
    <w:p w:rsidR="00EF00B1" w:rsidRDefault="00E0371C" w:rsidP="00EF00B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«Детский сад п. Томаровка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Яковлевского</w:t>
      </w:r>
      <w:proofErr w:type="spellEnd"/>
    </w:p>
    <w:p w:rsidR="006667B7" w:rsidRPr="00E0371C" w:rsidRDefault="00E0371C" w:rsidP="00EF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округа» Федянина Г.С.</w:t>
      </w:r>
    </w:p>
    <w:p w:rsidR="002C7365" w:rsidRDefault="00EF00B1" w:rsidP="002C7365">
      <w:pPr>
        <w:pStyle w:val="a3"/>
        <w:shd w:val="clear" w:color="auto" w:fill="FFFFFF"/>
        <w:spacing w:before="75" w:beforeAutospacing="0" w:after="75" w:afterAutospacing="0"/>
        <w:ind w:firstLine="708"/>
        <w:jc w:val="both"/>
        <w:rPr>
          <w:color w:val="000000"/>
          <w:sz w:val="28"/>
          <w:szCs w:val="28"/>
        </w:rPr>
      </w:pPr>
      <w:r w:rsidRPr="00F150C3">
        <w:rPr>
          <w:color w:val="000000"/>
          <w:sz w:val="28"/>
          <w:szCs w:val="28"/>
        </w:rPr>
        <w:t>В рамках</w:t>
      </w:r>
      <w:r w:rsidR="002C7365" w:rsidRPr="00F150C3">
        <w:rPr>
          <w:color w:val="000000"/>
          <w:sz w:val="28"/>
          <w:szCs w:val="28"/>
        </w:rPr>
        <w:t xml:space="preserve"> реализации регионального проекта «Формирование </w:t>
      </w:r>
      <w:proofErr w:type="spellStart"/>
      <w:r w:rsidR="002C7365" w:rsidRPr="00F150C3">
        <w:rPr>
          <w:color w:val="000000"/>
          <w:sz w:val="28"/>
          <w:szCs w:val="28"/>
        </w:rPr>
        <w:t>детствосберегающего</w:t>
      </w:r>
      <w:proofErr w:type="spellEnd"/>
      <w:r w:rsidR="002C7365" w:rsidRPr="00F150C3">
        <w:rPr>
          <w:color w:val="000000"/>
          <w:sz w:val="28"/>
          <w:szCs w:val="28"/>
        </w:rPr>
        <w:t xml:space="preserve"> пространства дошкольного образования Белгородской </w:t>
      </w:r>
      <w:bookmarkStart w:id="0" w:name="_GoBack"/>
      <w:bookmarkEnd w:id="0"/>
      <w:r w:rsidR="002C7365" w:rsidRPr="00F150C3">
        <w:rPr>
          <w:color w:val="000000"/>
          <w:sz w:val="28"/>
          <w:szCs w:val="28"/>
        </w:rPr>
        <w:t xml:space="preserve">области «Дети в приоритете» в нашем дошкольном учреждении проводятся мероприятия по ранней профориентации дошкольников. </w:t>
      </w:r>
    </w:p>
    <w:p w:rsidR="006667B7" w:rsidRPr="00E0371C" w:rsidRDefault="006667B7" w:rsidP="002C7365">
      <w:pPr>
        <w:pStyle w:val="a3"/>
        <w:shd w:val="clear" w:color="auto" w:fill="FFFFFF"/>
        <w:spacing w:before="75" w:beforeAutospacing="0" w:after="75" w:afterAutospacing="0"/>
        <w:ind w:firstLine="708"/>
        <w:jc w:val="both"/>
        <w:rPr>
          <w:color w:val="333333"/>
          <w:sz w:val="28"/>
          <w:szCs w:val="28"/>
        </w:rPr>
      </w:pPr>
      <w:r w:rsidRPr="00E0371C">
        <w:rPr>
          <w:color w:val="333333"/>
          <w:sz w:val="28"/>
          <w:szCs w:val="28"/>
        </w:rPr>
        <w:t>Одной из эффективных форм взаимодействия с родителями воспитанников в нашей группе является такой формат встреч как «Гость группы». Эта форма сотрудничества способствует сближению детей, родителей и воспитателей в единый коллектив.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Цель: включение родителей в образовательную деятельность группы.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Задачи:</w:t>
      </w:r>
    </w:p>
    <w:p w:rsidR="006667B7" w:rsidRPr="00E0371C" w:rsidRDefault="006667B7" w:rsidP="006667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расширять представления детей о труде взрослых;</w:t>
      </w:r>
    </w:p>
    <w:p w:rsidR="006667B7" w:rsidRPr="00E0371C" w:rsidRDefault="006667B7" w:rsidP="006667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 детей навыки конструктивного общения со взрослыми;</w:t>
      </w:r>
    </w:p>
    <w:p w:rsidR="006667B7" w:rsidRPr="00E0371C" w:rsidRDefault="006667B7" w:rsidP="006667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повышению авторитета родителей у детей;</w:t>
      </w:r>
    </w:p>
    <w:p w:rsidR="006667B7" w:rsidRPr="00E0371C" w:rsidRDefault="006667B7" w:rsidP="006667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у родителей адекватной оценки деятельности своего ребенка.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Чаще всего эта форма взаимодействия используется при ознакомлении детей с трудом взрослых. Её суть заключается в том, что родители приходят в группу детского сада и рассказывают детям о своей профессии, орудиях труда и результатах своей деятельности. Наряду с этим, некоторые «гости» рассказывают о своих увлечениях и хобби. Дети на такой встрече задают гостю различные интересующие их вопросы. Положительным плюсом встреч в таком формате является эмоциональное состояние детей. Ребёнок, чей родитель приходит на встречу, испытывает чувство гордости, радости, чувствует себя лидером, находится под всеобщим вниманием.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Взаимодействие с будущим гостем группы строится поэтапно. 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Подготовительный этап:</w:t>
      </w:r>
    </w:p>
    <w:p w:rsidR="006667B7" w:rsidRPr="00E0371C" w:rsidRDefault="006667B7" w:rsidP="006667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систематизация материала;</w:t>
      </w:r>
    </w:p>
    <w:p w:rsidR="006667B7" w:rsidRPr="00E0371C" w:rsidRDefault="006667B7" w:rsidP="006667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подготовка конспекта;</w:t>
      </w:r>
    </w:p>
    <w:p w:rsidR="006667B7" w:rsidRPr="00E0371C" w:rsidRDefault="006667B7" w:rsidP="006667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оформление выставки или мини-музея.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начале года в процессе анкетирования мы выяснили, кто из родителей и о чём может поделиться опытом с детьми. Составили перспективный план по ознакомлению детей с профессиями родителей. Далее предложили родителям поучаствовать в формате «Гость группы». Затем помогли систематизировать 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 адаптировать подготовленный материал в соответствии с возрастными особенностями детей группы. Вместе с родителями составляем конспект встречи, включающий беседу, занятие, игры. Обговариваем наличие определённых атрибутов, способствующих развитию эмоциональной отзывчивости, повышению активности детей. Оформляем выставку или мини-музей.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Ежегодно в формате «Гость группы» в группе организовывалось несколько встреч родителей с детьми. В этом учебном году состоялось 5 встреч.</w:t>
      </w:r>
    </w:p>
    <w:p w:rsidR="006667B7" w:rsidRPr="00E0371C" w:rsidRDefault="008E117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2-3 слайды. </w:t>
      </w:r>
      <w:r w:rsidR="00E0371C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Ознакомление с профессией священнослужителя (на Рождество).</w:t>
      </w:r>
    </w:p>
    <w:p w:rsidR="0043404E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</w:t>
      </w:r>
      <w:r w:rsidR="00E0371C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ознакомления с профессии </w:t>
      </w:r>
      <w:r w:rsidR="00591547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священнослужителя</w:t>
      </w:r>
      <w:r w:rsidR="00E0371C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3404E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приглашен</w:t>
      </w:r>
      <w:r w:rsidR="00E0371C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папа Марии. От него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</w:t>
      </w:r>
      <w:r w:rsidR="00E0371C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 узнали, что профессия священнослужителя – эт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ответственна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я, но интересная работа. 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Священник не </w:t>
      </w:r>
      <w:r w:rsidR="004340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работает,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служит. 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ети узнали, что священник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должен много знать и уметь, для того чтобы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личным примером и умением ответить на многие вопросы. Евгений Александрович рассказал детям значение православных праздников для русского человека. </w:t>
      </w:r>
      <w:r w:rsidR="004340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Рассказал об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истории появления праздника</w:t>
      </w:r>
      <w:r w:rsidR="004340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Рождества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 примере чудесной книги</w:t>
      </w:r>
      <w:r w:rsidR="004340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5915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340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Ответил на вопросы детей о православии и поведении в церкви.</w:t>
      </w:r>
    </w:p>
    <w:p w:rsidR="006667B7" w:rsidRPr="00E0371C" w:rsidRDefault="008E117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 слайд. </w:t>
      </w:r>
      <w:r w:rsidR="004340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Ознакомление с продуктом «Мед   и пчелы»</w:t>
      </w:r>
    </w:p>
    <w:p w:rsidR="00F312F8" w:rsidRDefault="0043404E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эту встречу пришла мама Нади.</w:t>
      </w:r>
      <w:r w:rsidR="006667B7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этой встрече мы организовали в группе мини-музей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«Мед и его свойства». Из рассказа Ольги Сергеевны</w:t>
      </w:r>
      <w:r w:rsidR="006667B7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 узнали,</w:t>
      </w:r>
      <w:r w:rsidR="00F312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</w:t>
      </w:r>
      <w:r w:rsidR="00F312F8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пчелы</w:t>
      </w:r>
      <w:r w:rsidR="00F312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собирают мед, какой бывает мед, как надо ухаживать за пасекой и забирать мед, не обижая работящих пчел. Что пчелы есть работяги, охранники, няньки, и главные королевы. Дети с удовольствием слушали рассказ и показ Нади и ее мамы о меде. Потом была дегустация меда и угощение медовым тортом, приготовленным к этой встрече.</w:t>
      </w:r>
    </w:p>
    <w:p w:rsidR="00F312F8" w:rsidRDefault="008E117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 слайд. </w:t>
      </w:r>
      <w:r w:rsidR="00F312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Ознакомление с профессией геолога. Мама Жени Людмила Юрьевна, принесла для ознакомления ребятам камни разного цвета, формы и состава. Далее был завораживающий рассказ об интереснейшей и нужной профессии геолог. Это профессия дедушки и бабушки Жени. И сама Людмила Юрьевна знает много о различных горных породах камней из рассказов родителей и коллекции камней, бережно хранимой дома.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 брали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рассмотрения и ощупывания камни и придумывали им свои названия, а Людмила Юрьевна, называя  виды камней предлагала придумать что можно изготовить из различных пород.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 слайд. </w:t>
      </w: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«Откуда берется у нас дома хлеб?» с </w:t>
      </w:r>
      <w:proofErr w:type="gramStart"/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такого казалось бы</w:t>
      </w:r>
      <w:proofErr w:type="gramEnd"/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простого вопроса начала свой разговор с ребятами Людмила Юрьевна.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«Правильно, из магазина! А откуда он берется в магазине?» — дети не заметили, как стали активными участниками исследования данного вопроса. Людмила Юрьевна подготовила интереснейший материал для рассказа детям: это и научные детские книги, и художественная литература, иллюстрации. Но самое интересное было, когда она предложила рассмотреть, пощупать </w:t>
      </w: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зернышки пшеницы и ржи. Дети с огромным интересом рассматривали, пробовали на ощупь и даже нюхали зерна.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Далее дети стали участниками превращения зернышек в муку – с помощью домашней кофемолки зерна превратились в муку. Это было для детей завораживающим зрелищем. Людмила Юрьевна рассказала и показала, как из муки, воды и домашних дрожжей можно замесить тесто. Дети искренне радовались этому результату – тесто было мягким, послушным и не липло к рукам. Они с огромным удовольствием формовали различные фигурки из теста, о которых вечером рассказывали родителям, как о результатах своего труда.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 слайд. Театр теней создала своими руками мама Жени. </w:t>
      </w: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необходимое для показа подготовила своими руками — Экран сделала из картонной коробки большого размера, вырезала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перед короба под</w:t>
      </w: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экран, приклеила белую тонкую ткань нужного размера. Лампу, вернее подсветку, приспособила из фонарика сотового телефона. Этого света хватало для обзора экрана и тени были достаточно четкими.  Главное, чтобы свет располагался между актером и экраном, для этого свет прикрепляют сверху, и направляют на экран. Персонажи и декорации нарисовала и вырезала сама и подготовила подставки для них. Подбор картинок очень важен, все персонажи одной сказки были выполнены в едином стиле. Сказка была записана на диктофон, так как руками Людмила Ивановна двигала героев сказки. Очень умело герои двигались по экрану. Условность театра близка дошкольникам, они привыкли к ней в своих играх. Именно поэтому дети так позитивно включились в магию происходящего на экране: отвечали на вопросы персонажей и помогают елочке, предупреждали об опасности. Необычность зрелища захватила их и перенесла в мир волшебной сказки. Театрализованная деятельность приносит детям радость и непередаваемый восторг. Сказка «Путешествие елочки» не сложная, интересная, веселая и поучительная.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Представление теневого театра прошло хорошо, зрители (дети и родители) с интересом смотрели представление, удивлялись, смеялись и хлопали. Всем ребятам хотелось поскорее заглянуть за ширму и увидеть изнутри жизнь героев. Организация спектакля теневого театра — отличная задумка, благодаря которой дети познакомились с таким видом театра, увидели его «закулисную» сторону. Участие детей в подобных постановках заставляет их проявить свою фантазию и развивает речь, творческие способности, артистизм.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 слайд</w:t>
      </w:r>
      <w:r w:rsidR="006667B7" w:rsidRPr="00E037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6667B7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«Уроки электробезопасности в детском саду.</w:t>
      </w: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Провел эту встречу родитель воспитанника группы Егора Т.  – Дмитрий Иванович.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Здравствуйте, дорогие мальчики и девочки. Меня зовут Дмитрий Иванович. Я папа Егора. Я энергетик, машинист БКСМ (бурильной крановой самоходной машины), работаю в </w:t>
      </w:r>
      <w:proofErr w:type="spellStart"/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Яковлевском</w:t>
      </w:r>
      <w:proofErr w:type="spellEnd"/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РЭС филиале БЕЛГОРОДЭНЕРГО МРСК ЦЕНТРА. Хотите, я вам расскажу, что же такое электрический ток? </w:t>
      </w: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Представьте себе обыкновенный улей с множеством пчел. Пчелы, так же, как и люди, бывают добрые и злые.  Они приносят людям добро, добывая мед, но если человек не соблюдает некоторые правила, то пчелы могут разозлиться и сделать ему больно, искусав его. Так же и электрический ток состоит из множества маленьких частиц, которые ведут себя, как пчелы. Если человек ведет себя по правилам, то электрический ток делает ему добро, то есть освещает комнаты, улицы, приводит в действие телевизоры, магнитофоны, компьютеры и другие электроприборы, но если человек не соблюдает правила, то электрический ток может разозлиться, и это приведет к большим бедствиям».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Рассказ Дмитрия Ивановича заинтересовал ребят. Дети узнали о том, как электрический ток попадает в их дома, в детский сад, к чему может привести неправильное обращение с ним и как безопасно пользоваться домашними электроприборами.</w:t>
      </w:r>
    </w:p>
    <w:p w:rsidR="008E1177" w:rsidRPr="008E1177" w:rsidRDefault="008E1177" w:rsidP="008E1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Дмитрий Иванович пришел в специальной одежде для электромонтеров 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8E11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защитной каске со стеклом.  Дети с огромной радостью и гордостью примеряли специальные каски. Потом детей ждал еще один сюрприз – на улице были представлены спецмашины по обслуживанию – бурильная установка для установки столбов под электрические провода — БКСМ (бурильная крановая самоходная машина) и машина по работе на высоте – починке оборудования и очищению проводов от веток – с подъемником и корзиной — АГП (автогидроподъемник) с водителем Каменским Сергеем Сергеевичем.  Это было фантастически интересно.</w:t>
      </w:r>
    </w:p>
    <w:p w:rsidR="006667B7" w:rsidRPr="00E0371C" w:rsidRDefault="00133E06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Слайд 9. </w:t>
      </w:r>
      <w:r w:rsidR="006667B7"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Ознакомление с профессии военнослужащего</w:t>
      </w:r>
    </w:p>
    <w:p w:rsidR="006667B7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рамках месячника военно-патриотической работы, посвященной дню Защитника Отечества, в группу был приглашён </w:t>
      </w:r>
      <w:r w:rsidR="00133E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военнослужащий Антон Андреевич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 рассказал детям о службе в армии и о подготовке к ней. Предложил детям выполнить комплекс упражнений и провёл игры эстафеты «Полоса препятствий». Активный интерес у мальчишек вызвал прине</w:t>
      </w:r>
      <w:r w:rsidR="00133E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сённый им учебный арсенал обмундирования военнослужащего, необходимый для решения военной задачи. Взяв в руки обмундирование: противогаз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133E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бронежилет, плащ-палатку, </w:t>
      </w:r>
      <w:proofErr w:type="gramStart"/>
      <w:r w:rsidR="00133E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бинокль 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</w:t>
      </w:r>
      <w:proofErr w:type="gramEnd"/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поняли, что военный должен обладать силой и умение им</w:t>
      </w:r>
      <w:r w:rsidR="00133E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пользоваться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Они стали</w:t>
      </w:r>
      <w:r w:rsidR="00133E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мерить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33E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эти предметы и </w:t>
      </w: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наперебой задавать интересующие их вопросы.  Дети поздравили гостя с наступающим праздником 23 февраля и вручили открытку, сделанную своими руками.</w:t>
      </w:r>
    </w:p>
    <w:p w:rsidR="00133E06" w:rsidRDefault="00133E06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Слайды 10 – 13. Приобщение детей к истории и традициям своего народа с </w:t>
      </w:r>
      <w:r w:rsidR="00EF00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помощью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предметов</w:t>
      </w:r>
      <w:r w:rsidR="00EF00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старины и быта русского народа. Помощь в этом оказали родители. И конечно наш школьный музей. Пробуя руками </w:t>
      </w:r>
      <w:proofErr w:type="gramStart"/>
      <w:r w:rsidR="00EF00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предметы</w:t>
      </w:r>
      <w:proofErr w:type="gramEnd"/>
      <w:r w:rsidR="00EF00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сделанные руками человека из дерева и металла, дети стали больше знать о своей истории и гордиться предками.</w:t>
      </w:r>
    </w:p>
    <w:p w:rsidR="00EF00B1" w:rsidRPr="00E0371C" w:rsidRDefault="00EF00B1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Слайды 14 – 15. И как же без одной из главных тем: «Героическое прошлое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нашего  народа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В каждой семье есть воспоминания о Великой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Отчественной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войне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мы делимся этой памятью.</w:t>
      </w:r>
    </w:p>
    <w:p w:rsidR="006667B7" w:rsidRPr="00E0371C" w:rsidRDefault="006667B7" w:rsidP="00EF00B1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таких встреч у детей обогатился кругозор о профессиях своих родителей. Дети стали использовать полученные знания в игровой деятельности.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известно, новый человек всегда вызывает интерес, активизирует внимание, память, – многое из сказанного и показанного этим человеком запоминается. Выбрав такую форму взаимодействия с родителями, мы видим положительный результат деятельности детей:</w:t>
      </w:r>
    </w:p>
    <w:p w:rsidR="006667B7" w:rsidRPr="00E0371C" w:rsidRDefault="006667B7" w:rsidP="00EF00B1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Результаты деятельности дети учатся слушать, слышать, задавать вопросы; ребёнок видит своих родителей в новой роли; повышается эмоциональная активность и отзывчивость детей, укрепляется самооценка; повышается познавательный интерес к труду взрослых.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Родители, понимают, как иногда нелегко справиться с коллективом детей, удержать их внимание, как важна подготовка к занятию. Это сближает родителей с педагогами, повышает уважение к труду педагога.</w:t>
      </w:r>
    </w:p>
    <w:p w:rsidR="006667B7" w:rsidRPr="00E0371C" w:rsidRDefault="006667B7" w:rsidP="006667B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Мероприятие «Гость группы» сближает семью и дошкольное учреждение. На сегодняшний день можно с уверенностью сказать, что эта форма работы дает очень важный результат: родители из «зрителей» и «наблюдателей» становятся активными участниками встреч и помощниками воспитателя, создается атмосфера взаимоуважения и сотрудничества.</w:t>
      </w:r>
    </w:p>
    <w:p w:rsidR="006B59B2" w:rsidRPr="00E0371C" w:rsidRDefault="006B59B2">
      <w:pPr>
        <w:rPr>
          <w:rFonts w:ascii="Times New Roman" w:hAnsi="Times New Roman" w:cs="Times New Roman"/>
          <w:sz w:val="28"/>
          <w:szCs w:val="28"/>
        </w:rPr>
      </w:pPr>
    </w:p>
    <w:sectPr w:rsidR="006B59B2" w:rsidRPr="00E0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F58"/>
    <w:multiLevelType w:val="multilevel"/>
    <w:tmpl w:val="13FE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AA188F"/>
    <w:multiLevelType w:val="multilevel"/>
    <w:tmpl w:val="AA003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C5"/>
    <w:rsid w:val="00023F53"/>
    <w:rsid w:val="00133E06"/>
    <w:rsid w:val="002C7365"/>
    <w:rsid w:val="003050DE"/>
    <w:rsid w:val="0043404E"/>
    <w:rsid w:val="00591547"/>
    <w:rsid w:val="006667B7"/>
    <w:rsid w:val="006B59B2"/>
    <w:rsid w:val="008E1177"/>
    <w:rsid w:val="009925C5"/>
    <w:rsid w:val="00E0371C"/>
    <w:rsid w:val="00EF00B1"/>
    <w:rsid w:val="00F312F8"/>
    <w:rsid w:val="00F8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3F3B"/>
  <w15:chartTrackingRefBased/>
  <w15:docId w15:val="{32E23BD6-B155-4189-BB7B-EEA10F8D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0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00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2021-02-25T17:24:00Z</cp:lastPrinted>
  <dcterms:created xsi:type="dcterms:W3CDTF">2021-02-12T15:44:00Z</dcterms:created>
  <dcterms:modified xsi:type="dcterms:W3CDTF">2021-02-25T17:30:00Z</dcterms:modified>
</cp:coreProperties>
</file>